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B6" w:rsidRDefault="00B915B6">
      <w:r>
        <w:rPr>
          <w:noProof/>
        </w:rPr>
        <w:drawing>
          <wp:anchor distT="0" distB="0" distL="114300" distR="114300" simplePos="0" relativeHeight="251658240" behindDoc="1" locked="0" layoutInCell="1" allowOverlap="1">
            <wp:simplePos x="0" y="0"/>
            <wp:positionH relativeFrom="column">
              <wp:posOffset>-419100</wp:posOffset>
            </wp:positionH>
            <wp:positionV relativeFrom="paragraph">
              <wp:posOffset>-733425</wp:posOffset>
            </wp:positionV>
            <wp:extent cx="1148715" cy="943610"/>
            <wp:effectExtent l="0" t="0" r="0" b="8890"/>
            <wp:wrapNone/>
            <wp:docPr id="1" name="Picture 1" descr="SARI logo jpg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I logo jpg 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715"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BB0" w:rsidRDefault="00C32BB0"/>
    <w:p w:rsidR="001D7C2E" w:rsidRPr="001D7C2E" w:rsidRDefault="001D7C2E" w:rsidP="001D7C2E">
      <w:pPr>
        <w:ind w:left="720" w:hanging="720"/>
        <w:rPr>
          <w:b/>
        </w:rPr>
      </w:pPr>
      <w:r w:rsidRPr="001D7C2E">
        <w:rPr>
          <w:b/>
        </w:rPr>
        <w:t xml:space="preserve">Q: </w:t>
      </w:r>
      <w:r w:rsidRPr="001D7C2E">
        <w:rPr>
          <w:b/>
        </w:rPr>
        <w:tab/>
        <w:t>I found a baby mouse abandoned by his/her mom. How do I keep them alive? Where do I take them?</w:t>
      </w:r>
    </w:p>
    <w:p w:rsidR="001D7C2E" w:rsidRPr="001D7C2E" w:rsidRDefault="001D7C2E" w:rsidP="001D7C2E">
      <w:pPr>
        <w:ind w:left="720" w:hanging="720"/>
        <w:rPr>
          <w:b/>
          <w:i/>
        </w:rPr>
      </w:pPr>
      <w:r w:rsidRPr="001D7C2E">
        <w:rPr>
          <w:b/>
        </w:rPr>
        <w:t>A:</w:t>
      </w:r>
      <w:r>
        <w:tab/>
      </w:r>
      <w:r w:rsidRPr="001D7C2E">
        <w:rPr>
          <w:i/>
        </w:rPr>
        <w:t xml:space="preserve">Baby mice that are so young that their eyes have not opened yet have a hard time surviving, but it is possible with constant feeding and care. You should contact a wildlife rescue place for assistance. </w:t>
      </w:r>
      <w:r w:rsidR="001D4AA3">
        <w:rPr>
          <w:i/>
        </w:rPr>
        <w:t xml:space="preserve">Small Angels Rescue, Inc. (SARI) does not take in or rescue wild mice. </w:t>
      </w:r>
      <w:r w:rsidRPr="001D7C2E">
        <w:rPr>
          <w:i/>
        </w:rPr>
        <w:t xml:space="preserve">See the resources section below for possible help. </w:t>
      </w:r>
      <w:r w:rsidRPr="001D7C2E">
        <w:rPr>
          <w:b/>
          <w:i/>
        </w:rPr>
        <w:t>(#1</w:t>
      </w:r>
      <w:r w:rsidR="007A6E00">
        <w:rPr>
          <w:b/>
          <w:i/>
        </w:rPr>
        <w:t xml:space="preserve">, </w:t>
      </w:r>
      <w:r w:rsidR="00C53B2F">
        <w:rPr>
          <w:b/>
          <w:i/>
        </w:rPr>
        <w:t>2, 3, 4</w:t>
      </w:r>
      <w:r w:rsidRPr="001D7C2E">
        <w:rPr>
          <w:b/>
          <w:i/>
        </w:rPr>
        <w:t>)</w:t>
      </w:r>
    </w:p>
    <w:p w:rsidR="001D7C2E" w:rsidRDefault="001D7C2E">
      <w:pPr>
        <w:rPr>
          <w:b/>
        </w:rPr>
      </w:pPr>
    </w:p>
    <w:p w:rsidR="007A6E00" w:rsidRPr="001D7C2E" w:rsidRDefault="007A6E00" w:rsidP="007A6E00">
      <w:pPr>
        <w:ind w:left="720" w:hanging="720"/>
        <w:rPr>
          <w:b/>
        </w:rPr>
      </w:pPr>
      <w:r w:rsidRPr="001D7C2E">
        <w:rPr>
          <w:b/>
        </w:rPr>
        <w:t xml:space="preserve">Q: </w:t>
      </w:r>
      <w:r w:rsidRPr="001D7C2E">
        <w:rPr>
          <w:b/>
        </w:rPr>
        <w:tab/>
        <w:t>I have a mouse/mice in my house. What’s the best way to trap them?</w:t>
      </w:r>
    </w:p>
    <w:p w:rsidR="007A6E00" w:rsidRPr="001D7C2E" w:rsidRDefault="007A6E00" w:rsidP="007A6E00">
      <w:pPr>
        <w:ind w:left="720" w:hanging="720"/>
        <w:rPr>
          <w:b/>
          <w:i/>
        </w:rPr>
      </w:pPr>
      <w:r w:rsidRPr="001D7C2E">
        <w:rPr>
          <w:b/>
        </w:rPr>
        <w:t>A:</w:t>
      </w:r>
      <w:r>
        <w:tab/>
      </w:r>
      <w:r w:rsidRPr="001D7C2E">
        <w:rPr>
          <w:i/>
        </w:rPr>
        <w:t xml:space="preserve">Use a humane two-door trap like the Havahart Model #1020.  A link to the Havahart site is below. A bait of peanut butter with some sunflower seeds stuck into the peanut butter has worked really well in the past. Please never use glue traps or poison. Both of these options are inhumane. </w:t>
      </w:r>
      <w:r w:rsidRPr="001D7C2E">
        <w:rPr>
          <w:b/>
          <w:i/>
        </w:rPr>
        <w:t>(#</w:t>
      </w:r>
      <w:r w:rsidR="00C53B2F">
        <w:rPr>
          <w:b/>
          <w:i/>
        </w:rPr>
        <w:t>5, 6, 7</w:t>
      </w:r>
      <w:r w:rsidRPr="001D7C2E">
        <w:rPr>
          <w:b/>
          <w:i/>
        </w:rPr>
        <w:t>)</w:t>
      </w:r>
    </w:p>
    <w:p w:rsidR="007A6E00" w:rsidRDefault="007A6E00">
      <w:pPr>
        <w:rPr>
          <w:b/>
        </w:rPr>
      </w:pPr>
    </w:p>
    <w:p w:rsidR="00B915B6" w:rsidRPr="001D7C2E" w:rsidRDefault="00060CEA">
      <w:pPr>
        <w:rPr>
          <w:b/>
        </w:rPr>
      </w:pPr>
      <w:r w:rsidRPr="001D7C2E">
        <w:rPr>
          <w:b/>
        </w:rPr>
        <w:t xml:space="preserve">Q: </w:t>
      </w:r>
      <w:r w:rsidRPr="001D7C2E">
        <w:rPr>
          <w:b/>
        </w:rPr>
        <w:tab/>
        <w:t>I found/trapped a wild mouse</w:t>
      </w:r>
      <w:r w:rsidR="00BC2DA4" w:rsidRPr="001D7C2E">
        <w:rPr>
          <w:b/>
        </w:rPr>
        <w:t xml:space="preserve"> in my house</w:t>
      </w:r>
      <w:r w:rsidRPr="001D7C2E">
        <w:rPr>
          <w:b/>
        </w:rPr>
        <w:t>, where can I take him/her?</w:t>
      </w:r>
    </w:p>
    <w:p w:rsidR="00BC2DA4" w:rsidRDefault="00060CEA" w:rsidP="00060CEA">
      <w:pPr>
        <w:ind w:left="720" w:hanging="720"/>
      </w:pPr>
      <w:r w:rsidRPr="001D7C2E">
        <w:rPr>
          <w:b/>
        </w:rPr>
        <w:t>A:</w:t>
      </w:r>
      <w:r>
        <w:tab/>
      </w:r>
      <w:r w:rsidR="001D4AA3">
        <w:rPr>
          <w:i/>
        </w:rPr>
        <w:t>SARI</w:t>
      </w:r>
      <w:r w:rsidRPr="001D7C2E">
        <w:rPr>
          <w:i/>
        </w:rPr>
        <w:t xml:space="preserve"> does not take in or rescue wild mice. </w:t>
      </w:r>
      <w:r w:rsidR="0006079B" w:rsidRPr="001D7C2E">
        <w:rPr>
          <w:i/>
        </w:rPr>
        <w:t>It is best to find a location</w:t>
      </w:r>
      <w:r w:rsidR="00BC2DA4" w:rsidRPr="001D7C2E">
        <w:rPr>
          <w:i/>
        </w:rPr>
        <w:t xml:space="preserve"> about 3-5 miles from your home that has some sort of overhead shelter, with ready access to food sources and water. Some ideas are barns</w:t>
      </w:r>
      <w:r w:rsidR="007A6E00">
        <w:rPr>
          <w:i/>
        </w:rPr>
        <w:t>, sheds, outbuildings,</w:t>
      </w:r>
      <w:r w:rsidR="00BC2DA4" w:rsidRPr="001D7C2E">
        <w:rPr>
          <w:i/>
        </w:rPr>
        <w:t xml:space="preserve"> or near landfills/dumpsters. House mice </w:t>
      </w:r>
      <w:r w:rsidR="008D741E" w:rsidRPr="001D7C2E">
        <w:rPr>
          <w:i/>
        </w:rPr>
        <w:t>are familiar</w:t>
      </w:r>
      <w:r w:rsidR="00BC2DA4" w:rsidRPr="001D7C2E">
        <w:rPr>
          <w:i/>
        </w:rPr>
        <w:t xml:space="preserve"> to being around and living off of humans, and while they will likely survive if placed in the woods or fields with thick underbrush, they are being placed at an increased disadvantage that way. Use your best judgement.</w:t>
      </w:r>
      <w:r w:rsidR="00BC2DA4">
        <w:t xml:space="preserve"> </w:t>
      </w:r>
      <w:r w:rsidR="007A6E00" w:rsidRPr="007A6E00">
        <w:rPr>
          <w:b/>
          <w:i/>
        </w:rPr>
        <w:t>(#</w:t>
      </w:r>
      <w:r w:rsidR="00C53B2F">
        <w:rPr>
          <w:b/>
          <w:i/>
        </w:rPr>
        <w:t>7, 8</w:t>
      </w:r>
      <w:r w:rsidR="007A6E00" w:rsidRPr="007A6E00">
        <w:rPr>
          <w:b/>
          <w:i/>
        </w:rPr>
        <w:t>)</w:t>
      </w:r>
    </w:p>
    <w:p w:rsidR="001603F1" w:rsidRDefault="001603F1" w:rsidP="00060CEA">
      <w:pPr>
        <w:ind w:left="720" w:hanging="720"/>
      </w:pPr>
    </w:p>
    <w:p w:rsidR="0006079B" w:rsidRPr="001D7C2E" w:rsidRDefault="001603F1">
      <w:pPr>
        <w:rPr>
          <w:b/>
        </w:rPr>
      </w:pPr>
      <w:r w:rsidRPr="001D7C2E">
        <w:rPr>
          <w:b/>
        </w:rPr>
        <w:t>Q:</w:t>
      </w:r>
      <w:r w:rsidRPr="001D7C2E">
        <w:rPr>
          <w:b/>
        </w:rPr>
        <w:tab/>
        <w:t>I found a mouse stuck o</w:t>
      </w:r>
      <w:r w:rsidR="008A7E75" w:rsidRPr="001D7C2E">
        <w:rPr>
          <w:b/>
        </w:rPr>
        <w:t>n a glue tra</w:t>
      </w:r>
      <w:r w:rsidR="007A6E00">
        <w:rPr>
          <w:b/>
        </w:rPr>
        <w:t>p and I want to help get him off</w:t>
      </w:r>
      <w:r w:rsidR="008A7E75" w:rsidRPr="001D7C2E">
        <w:rPr>
          <w:b/>
        </w:rPr>
        <w:t>. What is the best way?</w:t>
      </w:r>
    </w:p>
    <w:p w:rsidR="008A7E75" w:rsidRPr="001D7C2E" w:rsidRDefault="008A7E75" w:rsidP="008A7E75">
      <w:pPr>
        <w:ind w:left="720" w:hanging="720"/>
        <w:rPr>
          <w:i/>
        </w:rPr>
      </w:pPr>
      <w:r w:rsidRPr="001D7C2E">
        <w:rPr>
          <w:b/>
        </w:rPr>
        <w:t>A:</w:t>
      </w:r>
      <w:r>
        <w:tab/>
      </w:r>
      <w:r w:rsidRPr="001D7C2E">
        <w:rPr>
          <w:i/>
        </w:rPr>
        <w:t>It is best to call a wildlife rehabilitator for information on safely removing a mouse from a glue trap. Second Chance Wildlife Center is a good resource. If it is after hours and you can’t get a hold of them for whatever reason, the link below from the Humane Society will give you some guidance.</w:t>
      </w:r>
      <w:r w:rsidR="001D7C2E" w:rsidRPr="001D7C2E">
        <w:rPr>
          <w:i/>
        </w:rPr>
        <w:t xml:space="preserve"> </w:t>
      </w:r>
      <w:r w:rsidR="00C53B2F">
        <w:rPr>
          <w:b/>
          <w:i/>
        </w:rPr>
        <w:t>(#</w:t>
      </w:r>
      <w:r w:rsidR="001D4AA3">
        <w:rPr>
          <w:b/>
          <w:i/>
        </w:rPr>
        <w:t xml:space="preserve">1, </w:t>
      </w:r>
      <w:bookmarkStart w:id="0" w:name="_GoBack"/>
      <w:bookmarkEnd w:id="0"/>
      <w:r w:rsidR="00725641">
        <w:rPr>
          <w:b/>
          <w:i/>
        </w:rPr>
        <w:t>6</w:t>
      </w:r>
      <w:r w:rsidR="001D7C2E" w:rsidRPr="001D7C2E">
        <w:rPr>
          <w:b/>
          <w:i/>
        </w:rPr>
        <w:t>)</w:t>
      </w:r>
    </w:p>
    <w:p w:rsidR="00E8547C" w:rsidRDefault="00E8547C" w:rsidP="008A7E75">
      <w:pPr>
        <w:ind w:left="720" w:hanging="720"/>
      </w:pPr>
    </w:p>
    <w:p w:rsidR="0006079B" w:rsidRPr="001D7C2E" w:rsidRDefault="008A7E75">
      <w:pPr>
        <w:rPr>
          <w:b/>
        </w:rPr>
      </w:pPr>
      <w:r w:rsidRPr="001D7C2E">
        <w:rPr>
          <w:b/>
        </w:rPr>
        <w:t>Q:</w:t>
      </w:r>
      <w:r w:rsidRPr="001D7C2E">
        <w:rPr>
          <w:b/>
        </w:rPr>
        <w:tab/>
        <w:t>How can I keep mice from coming into my house?</w:t>
      </w:r>
    </w:p>
    <w:p w:rsidR="001D7C2E" w:rsidRPr="001D7C2E" w:rsidRDefault="008A7E75" w:rsidP="008A7E75">
      <w:pPr>
        <w:ind w:left="720" w:hanging="720"/>
        <w:rPr>
          <w:i/>
        </w:rPr>
      </w:pPr>
      <w:r w:rsidRPr="001D7C2E">
        <w:rPr>
          <w:b/>
        </w:rPr>
        <w:t>A:</w:t>
      </w:r>
      <w:r>
        <w:tab/>
      </w:r>
      <w:r w:rsidRPr="001D7C2E">
        <w:rPr>
          <w:i/>
        </w:rPr>
        <w:t xml:space="preserve">First, try to find any entry points for mice and close them off with metal or steel wool. Remember, they can squeeze through tiny holes about the size of a pencil eraser, so this might take some effort. </w:t>
      </w:r>
    </w:p>
    <w:p w:rsidR="00E8547C" w:rsidRPr="001D7C2E" w:rsidRDefault="008A7E75" w:rsidP="001D7C2E">
      <w:pPr>
        <w:ind w:left="720"/>
        <w:rPr>
          <w:i/>
        </w:rPr>
      </w:pPr>
      <w:r w:rsidRPr="001D7C2E">
        <w:rPr>
          <w:i/>
        </w:rPr>
        <w:t>Moth balls</w:t>
      </w:r>
      <w:r w:rsidR="00E8547C" w:rsidRPr="001D7C2E">
        <w:rPr>
          <w:i/>
        </w:rPr>
        <w:t xml:space="preserve"> and/or peppermint oil</w:t>
      </w:r>
      <w:r w:rsidRPr="001D7C2E">
        <w:rPr>
          <w:i/>
        </w:rPr>
        <w:t xml:space="preserve"> when placed around the perimeter of your home work well </w:t>
      </w:r>
      <w:r w:rsidR="00E8547C" w:rsidRPr="001D7C2E">
        <w:rPr>
          <w:i/>
        </w:rPr>
        <w:t>as a deterrent</w:t>
      </w:r>
      <w:r w:rsidRPr="001D7C2E">
        <w:rPr>
          <w:i/>
        </w:rPr>
        <w:t xml:space="preserve">. </w:t>
      </w:r>
      <w:r w:rsidR="001D7C2E" w:rsidRPr="001D7C2E">
        <w:rPr>
          <w:i/>
        </w:rPr>
        <w:t>There have been good reviews on the ultrasonic rodent deterrents as well.</w:t>
      </w:r>
    </w:p>
    <w:p w:rsidR="008A7E75" w:rsidRPr="007A6E00" w:rsidRDefault="001D7C2E" w:rsidP="00E8547C">
      <w:pPr>
        <w:ind w:left="720"/>
        <w:rPr>
          <w:b/>
          <w:i/>
        </w:rPr>
      </w:pPr>
      <w:r w:rsidRPr="001D7C2E">
        <w:rPr>
          <w:i/>
        </w:rPr>
        <w:lastRenderedPageBreak/>
        <w:t xml:space="preserve">The best course of action is to reduce the temptation for them completely. </w:t>
      </w:r>
      <w:r w:rsidR="008A7E75" w:rsidRPr="001D7C2E">
        <w:rPr>
          <w:i/>
        </w:rPr>
        <w:t xml:space="preserve">Make sure to put all </w:t>
      </w:r>
      <w:r w:rsidRPr="001D7C2E">
        <w:rPr>
          <w:i/>
        </w:rPr>
        <w:t>bagged food (including dog food</w:t>
      </w:r>
      <w:r w:rsidR="008A7E75" w:rsidRPr="001D7C2E">
        <w:rPr>
          <w:i/>
        </w:rPr>
        <w:t xml:space="preserve">) into </w:t>
      </w:r>
      <w:r w:rsidR="00E8547C" w:rsidRPr="001D7C2E">
        <w:rPr>
          <w:i/>
        </w:rPr>
        <w:t>canisters</w:t>
      </w:r>
      <w:r w:rsidRPr="001D7C2E">
        <w:rPr>
          <w:i/>
        </w:rPr>
        <w:t xml:space="preserve"> or </w:t>
      </w:r>
      <w:r w:rsidR="008A7E75" w:rsidRPr="001D7C2E">
        <w:rPr>
          <w:i/>
        </w:rPr>
        <w:t>containers</w:t>
      </w:r>
      <w:r w:rsidRPr="001D7C2E">
        <w:rPr>
          <w:i/>
        </w:rPr>
        <w:t xml:space="preserve">. It is preferable to use </w:t>
      </w:r>
      <w:r w:rsidR="008A7E75" w:rsidRPr="001D7C2E">
        <w:rPr>
          <w:i/>
        </w:rPr>
        <w:t>chew proof containers. The idea is to make</w:t>
      </w:r>
      <w:r w:rsidRPr="001D7C2E">
        <w:rPr>
          <w:i/>
        </w:rPr>
        <w:t xml:space="preserve"> it harder for them to smell</w:t>
      </w:r>
      <w:r w:rsidR="008A7E75" w:rsidRPr="001D7C2E">
        <w:rPr>
          <w:i/>
        </w:rPr>
        <w:t xml:space="preserve"> food and to access it. </w:t>
      </w:r>
      <w:r w:rsidRPr="001D7C2E">
        <w:rPr>
          <w:i/>
        </w:rPr>
        <w:t>Clean</w:t>
      </w:r>
      <w:r w:rsidR="008A7E75" w:rsidRPr="001D7C2E">
        <w:rPr>
          <w:i/>
        </w:rPr>
        <w:t xml:space="preserve"> the areas the mice have visited, </w:t>
      </w:r>
      <w:r w:rsidRPr="001D7C2E">
        <w:rPr>
          <w:i/>
        </w:rPr>
        <w:t xml:space="preserve">which </w:t>
      </w:r>
      <w:r w:rsidR="008A7E75" w:rsidRPr="001D7C2E">
        <w:rPr>
          <w:i/>
        </w:rPr>
        <w:t>is frequently the pantry and garage. Go around the walls of the rooms with peppermint oil once cleaned, as this is where they typically ru</w:t>
      </w:r>
      <w:r w:rsidR="00E8547C" w:rsidRPr="001D7C2E">
        <w:rPr>
          <w:i/>
        </w:rPr>
        <w:t>n. Moving your food to another room while you are doing this has also worked to confuse them long eno</w:t>
      </w:r>
      <w:r w:rsidRPr="001D7C2E">
        <w:rPr>
          <w:i/>
        </w:rPr>
        <w:t>ugh that they move to another location</w:t>
      </w:r>
      <w:r w:rsidR="00E8547C" w:rsidRPr="001D7C2E">
        <w:rPr>
          <w:i/>
        </w:rPr>
        <w:t>.</w:t>
      </w:r>
      <w:r w:rsidR="007A6E00">
        <w:rPr>
          <w:i/>
        </w:rPr>
        <w:t xml:space="preserve"> </w:t>
      </w:r>
      <w:r w:rsidR="007A6E00" w:rsidRPr="007A6E00">
        <w:rPr>
          <w:b/>
          <w:i/>
        </w:rPr>
        <w:t>(#</w:t>
      </w:r>
      <w:r w:rsidR="00C53B2F">
        <w:rPr>
          <w:b/>
          <w:i/>
        </w:rPr>
        <w:t>7</w:t>
      </w:r>
      <w:r w:rsidR="007A6E00" w:rsidRPr="007A6E00">
        <w:rPr>
          <w:b/>
          <w:i/>
        </w:rPr>
        <w:t>)</w:t>
      </w:r>
    </w:p>
    <w:p w:rsidR="0006079B" w:rsidRDefault="0006079B"/>
    <w:p w:rsidR="0006079B" w:rsidRPr="001603F1" w:rsidRDefault="0006079B" w:rsidP="001603F1">
      <w:pPr>
        <w:jc w:val="center"/>
        <w:rPr>
          <w:b/>
          <w:u w:val="single"/>
        </w:rPr>
      </w:pPr>
      <w:r w:rsidRPr="001603F1">
        <w:rPr>
          <w:b/>
          <w:u w:val="single"/>
        </w:rPr>
        <w:t>References/Resources</w:t>
      </w:r>
    </w:p>
    <w:p w:rsidR="001603F1" w:rsidRDefault="001603F1" w:rsidP="001D4AA3">
      <w:pPr>
        <w:pStyle w:val="ListParagraph"/>
        <w:numPr>
          <w:ilvl w:val="0"/>
          <w:numId w:val="1"/>
        </w:numPr>
        <w:spacing w:after="0"/>
      </w:pPr>
      <w:r>
        <w:t xml:space="preserve">Second Chance Wildlife Center: </w:t>
      </w:r>
    </w:p>
    <w:p w:rsidR="001603F1" w:rsidRDefault="001603F1" w:rsidP="001D4AA3">
      <w:pPr>
        <w:pStyle w:val="ListParagraph"/>
        <w:spacing w:after="0"/>
      </w:pPr>
      <w:hyperlink r:id="rId8" w:history="1">
        <w:r w:rsidRPr="001603F1">
          <w:rPr>
            <w:rStyle w:val="Hyperlink"/>
          </w:rPr>
          <w:t>http://www.scwc.org/</w:t>
        </w:r>
      </w:hyperlink>
    </w:p>
    <w:p w:rsidR="001603F1" w:rsidRDefault="001603F1" w:rsidP="001D4AA3">
      <w:pPr>
        <w:pStyle w:val="ListParagraph"/>
        <w:spacing w:after="0"/>
      </w:pPr>
    </w:p>
    <w:p w:rsidR="00C53B2F" w:rsidRDefault="00C53B2F" w:rsidP="001D4AA3">
      <w:pPr>
        <w:pStyle w:val="ListParagraph"/>
        <w:numPr>
          <w:ilvl w:val="0"/>
          <w:numId w:val="1"/>
        </w:numPr>
        <w:spacing w:after="0"/>
      </w:pPr>
      <w:r>
        <w:t>Wild mouse orphaned care:</w:t>
      </w:r>
    </w:p>
    <w:p w:rsidR="00C53B2F" w:rsidRDefault="00C53B2F" w:rsidP="001D4AA3">
      <w:pPr>
        <w:pStyle w:val="ListParagraph"/>
        <w:spacing w:after="0"/>
      </w:pPr>
      <w:hyperlink r:id="rId9" w:history="1">
        <w:r w:rsidRPr="009F4648">
          <w:rPr>
            <w:rStyle w:val="Hyperlink"/>
          </w:rPr>
          <w:t>http://mouseranch.com/FYI/orphans.shtml</w:t>
        </w:r>
      </w:hyperlink>
    </w:p>
    <w:p w:rsidR="00C53B2F" w:rsidRDefault="00C53B2F" w:rsidP="001D4AA3">
      <w:pPr>
        <w:pStyle w:val="ListParagraph"/>
        <w:spacing w:after="0"/>
      </w:pPr>
    </w:p>
    <w:p w:rsidR="00C53B2F" w:rsidRDefault="00C53B2F" w:rsidP="001D4AA3">
      <w:pPr>
        <w:pStyle w:val="ListParagraph"/>
        <w:numPr>
          <w:ilvl w:val="0"/>
          <w:numId w:val="1"/>
        </w:numPr>
        <w:spacing w:after="0"/>
      </w:pPr>
      <w:r>
        <w:t>Maryland Department of Natural Resources:</w:t>
      </w:r>
    </w:p>
    <w:p w:rsidR="00C53B2F" w:rsidRDefault="00C53B2F" w:rsidP="001D4AA3">
      <w:pPr>
        <w:spacing w:after="0"/>
        <w:ind w:firstLine="720"/>
        <w:contextualSpacing/>
        <w:rPr>
          <w:rStyle w:val="Hyperlink"/>
        </w:rPr>
      </w:pPr>
      <w:hyperlink r:id="rId10" w:history="1">
        <w:r w:rsidRPr="002D3979">
          <w:rPr>
            <w:rStyle w:val="Hyperlink"/>
          </w:rPr>
          <w:t>http://dnr.maryland.gov/wildlife/Pages/plants_wildlife/sickorinjured.aspx</w:t>
        </w:r>
      </w:hyperlink>
    </w:p>
    <w:p w:rsidR="001D4AA3" w:rsidRDefault="001D4AA3" w:rsidP="001D4AA3">
      <w:pPr>
        <w:spacing w:after="0"/>
        <w:ind w:firstLine="720"/>
        <w:contextualSpacing/>
        <w:rPr>
          <w:rStyle w:val="Hyperlink"/>
        </w:rPr>
      </w:pPr>
    </w:p>
    <w:p w:rsidR="00C53B2F" w:rsidRDefault="00C53B2F" w:rsidP="001D4AA3">
      <w:pPr>
        <w:pStyle w:val="ListParagraph"/>
        <w:numPr>
          <w:ilvl w:val="0"/>
          <w:numId w:val="1"/>
        </w:numPr>
        <w:spacing w:after="0"/>
      </w:pPr>
      <w:r>
        <w:t>Virginia Department of Game &amp; Inland Fisheries:</w:t>
      </w:r>
    </w:p>
    <w:p w:rsidR="00C53B2F" w:rsidRDefault="00C53B2F" w:rsidP="001D4AA3">
      <w:pPr>
        <w:spacing w:after="0"/>
        <w:ind w:firstLine="720"/>
        <w:contextualSpacing/>
      </w:pPr>
      <w:hyperlink r:id="rId11" w:history="1">
        <w:r w:rsidRPr="002D3979">
          <w:rPr>
            <w:rStyle w:val="Hyperlink"/>
          </w:rPr>
          <w:t>http://www.dgif.virginia.gov/wildlife/injured/rehabilitators/</w:t>
        </w:r>
      </w:hyperlink>
    </w:p>
    <w:p w:rsidR="00C53B2F" w:rsidRDefault="00C53B2F" w:rsidP="001D4AA3">
      <w:pPr>
        <w:pStyle w:val="ListParagraph"/>
        <w:spacing w:after="0"/>
      </w:pPr>
    </w:p>
    <w:p w:rsidR="00BC2DA4" w:rsidRDefault="00BC2DA4" w:rsidP="001D4AA3">
      <w:pPr>
        <w:pStyle w:val="ListParagraph"/>
        <w:numPr>
          <w:ilvl w:val="0"/>
          <w:numId w:val="1"/>
        </w:numPr>
        <w:spacing w:after="0"/>
      </w:pPr>
      <w:r>
        <w:t xml:space="preserve">Havahart site for humane traps and information on using them: </w:t>
      </w:r>
    </w:p>
    <w:p w:rsidR="0006079B" w:rsidRDefault="009D1156" w:rsidP="001D4AA3">
      <w:pPr>
        <w:spacing w:after="0"/>
        <w:ind w:firstLine="720"/>
        <w:contextualSpacing/>
        <w:rPr>
          <w:rStyle w:val="Hyperlink"/>
        </w:rPr>
      </w:pPr>
      <w:hyperlink r:id="rId12" w:history="1">
        <w:r w:rsidR="0006079B" w:rsidRPr="00AA694B">
          <w:rPr>
            <w:rStyle w:val="Hyperlink"/>
          </w:rPr>
          <w:t>http://www.havahart.com/animal-trapping-faqs</w:t>
        </w:r>
      </w:hyperlink>
    </w:p>
    <w:p w:rsidR="001D4AA3" w:rsidRDefault="001D4AA3" w:rsidP="001D4AA3">
      <w:pPr>
        <w:spacing w:after="0"/>
        <w:ind w:firstLine="720"/>
        <w:contextualSpacing/>
      </w:pPr>
    </w:p>
    <w:p w:rsidR="0006079B" w:rsidRDefault="00BC2DA4" w:rsidP="001D4AA3">
      <w:pPr>
        <w:pStyle w:val="ListParagraph"/>
        <w:numPr>
          <w:ilvl w:val="0"/>
          <w:numId w:val="1"/>
        </w:numPr>
        <w:spacing w:after="0"/>
      </w:pPr>
      <w:r>
        <w:t xml:space="preserve">Humane Society for information </w:t>
      </w:r>
      <w:r w:rsidR="008A7E75">
        <w:t>on glue traps</w:t>
      </w:r>
      <w:r>
        <w:t>:</w:t>
      </w:r>
      <w:r w:rsidRPr="00BC2DA4">
        <w:t xml:space="preserve"> </w:t>
      </w:r>
      <w:hyperlink r:id="rId13" w:history="1">
        <w:r w:rsidR="001D4AA3" w:rsidRPr="009F4648">
          <w:rPr>
            <w:rStyle w:val="Hyperlink"/>
          </w:rPr>
          <w:t>http://ww</w:t>
        </w:r>
        <w:r w:rsidR="001D4AA3" w:rsidRPr="009F4648">
          <w:rPr>
            <w:rStyle w:val="Hyperlink"/>
          </w:rPr>
          <w:t>w</w:t>
        </w:r>
        <w:r w:rsidR="001D4AA3" w:rsidRPr="009F4648">
          <w:rPr>
            <w:rStyle w:val="Hyperlink"/>
          </w:rPr>
          <w:t>.humanesociety.org/animals/resources/facts/glue_boards.html?referrer=https://www.google.com/</w:t>
        </w:r>
      </w:hyperlink>
    </w:p>
    <w:p w:rsidR="001D4AA3" w:rsidRDefault="001D4AA3" w:rsidP="001D4AA3">
      <w:pPr>
        <w:pStyle w:val="ListParagraph"/>
        <w:spacing w:after="0"/>
      </w:pPr>
    </w:p>
    <w:p w:rsidR="007A6E00" w:rsidRDefault="007A6E00" w:rsidP="001D4AA3">
      <w:pPr>
        <w:pStyle w:val="ListParagraph"/>
        <w:numPr>
          <w:ilvl w:val="0"/>
          <w:numId w:val="1"/>
        </w:numPr>
        <w:spacing w:after="0"/>
      </w:pPr>
      <w:r>
        <w:t>Humane Society for humane removal information,</w:t>
      </w:r>
      <w:r w:rsidR="00EF4E49">
        <w:t xml:space="preserve"> and</w:t>
      </w:r>
      <w:r>
        <w:t xml:space="preserve"> preventing reentry:</w:t>
      </w:r>
    </w:p>
    <w:p w:rsidR="007A6E00" w:rsidRDefault="007A6E00" w:rsidP="001D4AA3">
      <w:pPr>
        <w:pStyle w:val="ListParagraph"/>
        <w:spacing w:after="0"/>
      </w:pPr>
      <w:hyperlink r:id="rId14" w:history="1">
        <w:r w:rsidRPr="007A6E00">
          <w:rPr>
            <w:rStyle w:val="Hyperlink"/>
          </w:rPr>
          <w:t>http://www.humanesociety.org/animals/mice/tips/solving_problems_mice.html?credit=web_id86139431</w:t>
        </w:r>
      </w:hyperlink>
    </w:p>
    <w:p w:rsidR="007A6E00" w:rsidRDefault="007A6E00" w:rsidP="001D4AA3">
      <w:pPr>
        <w:pStyle w:val="ListParagraph"/>
        <w:spacing w:after="0"/>
      </w:pPr>
    </w:p>
    <w:p w:rsidR="005A382E" w:rsidRDefault="001D4AA3" w:rsidP="001D4AA3">
      <w:pPr>
        <w:pStyle w:val="ListParagraph"/>
        <w:numPr>
          <w:ilvl w:val="0"/>
          <w:numId w:val="1"/>
        </w:numPr>
        <w:spacing w:after="0"/>
      </w:pPr>
      <w:r>
        <w:t>Releasing mice to the wild</w:t>
      </w:r>
      <w:r w:rsidR="005A382E">
        <w:t>:</w:t>
      </w:r>
    </w:p>
    <w:p w:rsidR="0006079B" w:rsidRDefault="005A382E" w:rsidP="001D4AA3">
      <w:pPr>
        <w:pStyle w:val="ListParagraph"/>
        <w:spacing w:after="0"/>
      </w:pPr>
      <w:hyperlink r:id="rId15" w:history="1">
        <w:r w:rsidRPr="009F4648">
          <w:rPr>
            <w:rStyle w:val="Hyperlink"/>
          </w:rPr>
          <w:t>http://mouseranch.com/FYI/wildRelease.shtml</w:t>
        </w:r>
      </w:hyperlink>
    </w:p>
    <w:sectPr w:rsidR="0006079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5B6" w:rsidRDefault="00B915B6" w:rsidP="00B915B6">
      <w:pPr>
        <w:spacing w:after="0" w:line="240" w:lineRule="auto"/>
      </w:pPr>
      <w:r>
        <w:separator/>
      </w:r>
    </w:p>
  </w:endnote>
  <w:endnote w:type="continuationSeparator" w:id="0">
    <w:p w:rsidR="00B915B6" w:rsidRDefault="00B915B6" w:rsidP="00B9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5B6" w:rsidRDefault="00B915B6" w:rsidP="00B915B6">
      <w:pPr>
        <w:spacing w:after="0" w:line="240" w:lineRule="auto"/>
      </w:pPr>
      <w:r>
        <w:separator/>
      </w:r>
    </w:p>
  </w:footnote>
  <w:footnote w:type="continuationSeparator" w:id="0">
    <w:p w:rsidR="00B915B6" w:rsidRDefault="00B915B6" w:rsidP="00B91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B6" w:rsidRPr="00B915B6" w:rsidRDefault="00B915B6" w:rsidP="00B915B6">
    <w:pPr>
      <w:pStyle w:val="Header"/>
      <w:jc w:val="right"/>
      <w:rPr>
        <w:b/>
        <w:sz w:val="40"/>
        <w:szCs w:val="40"/>
      </w:rPr>
    </w:pPr>
    <w:r w:rsidRPr="00B915B6">
      <w:rPr>
        <w:b/>
        <w:sz w:val="40"/>
        <w:szCs w:val="40"/>
      </w:rPr>
      <w:t>Wild Mouse Frequently Asked Questions (FAQ’s)</w:t>
    </w:r>
  </w:p>
  <w:p w:rsidR="00B915B6" w:rsidRDefault="00B91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1593A"/>
    <w:multiLevelType w:val="hybridMultilevel"/>
    <w:tmpl w:val="E91ED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BA"/>
    <w:rsid w:val="0006079B"/>
    <w:rsid w:val="00060CEA"/>
    <w:rsid w:val="001603F1"/>
    <w:rsid w:val="001D4AA3"/>
    <w:rsid w:val="001D7C2E"/>
    <w:rsid w:val="003640BC"/>
    <w:rsid w:val="005A382E"/>
    <w:rsid w:val="00725641"/>
    <w:rsid w:val="007A6E00"/>
    <w:rsid w:val="008A7E75"/>
    <w:rsid w:val="008D741E"/>
    <w:rsid w:val="009D1156"/>
    <w:rsid w:val="00B215EA"/>
    <w:rsid w:val="00B228BA"/>
    <w:rsid w:val="00B915B6"/>
    <w:rsid w:val="00BC2DA4"/>
    <w:rsid w:val="00C32BB0"/>
    <w:rsid w:val="00C53B2F"/>
    <w:rsid w:val="00E8547C"/>
    <w:rsid w:val="00EF4E49"/>
    <w:rsid w:val="00F2250D"/>
    <w:rsid w:val="00F2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1829D-2FD0-47E0-93DD-35FB9C12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5B6"/>
  </w:style>
  <w:style w:type="paragraph" w:styleId="Footer">
    <w:name w:val="footer"/>
    <w:basedOn w:val="Normal"/>
    <w:link w:val="FooterChar"/>
    <w:uiPriority w:val="99"/>
    <w:unhideWhenUsed/>
    <w:rsid w:val="00B91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5B6"/>
  </w:style>
  <w:style w:type="character" w:styleId="Hyperlink">
    <w:name w:val="Hyperlink"/>
    <w:basedOn w:val="DefaultParagraphFont"/>
    <w:uiPriority w:val="99"/>
    <w:unhideWhenUsed/>
    <w:rsid w:val="0006079B"/>
    <w:rPr>
      <w:color w:val="0563C1" w:themeColor="hyperlink"/>
      <w:u w:val="single"/>
    </w:rPr>
  </w:style>
  <w:style w:type="paragraph" w:styleId="ListParagraph">
    <w:name w:val="List Paragraph"/>
    <w:basedOn w:val="Normal"/>
    <w:uiPriority w:val="34"/>
    <w:qFormat/>
    <w:rsid w:val="001603F1"/>
    <w:pPr>
      <w:ind w:left="720"/>
      <w:contextualSpacing/>
    </w:pPr>
  </w:style>
  <w:style w:type="character" w:styleId="FollowedHyperlink">
    <w:name w:val="FollowedHyperlink"/>
    <w:basedOn w:val="DefaultParagraphFont"/>
    <w:uiPriority w:val="99"/>
    <w:semiHidden/>
    <w:unhideWhenUsed/>
    <w:rsid w:val="001D7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wc.org/" TargetMode="External"/><Relationship Id="rId13" Type="http://schemas.openxmlformats.org/officeDocument/2006/relationships/hyperlink" Target="http://www.humanesociety.org/animals/resources/facts/glue_boards.html?referrer=https://www.googl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avahart.com/animal-trapping-faq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if.virginia.gov/wildlife/injured/rehabilitators/" TargetMode="External"/><Relationship Id="rId5" Type="http://schemas.openxmlformats.org/officeDocument/2006/relationships/footnotes" Target="footnotes.xml"/><Relationship Id="rId15" Type="http://schemas.openxmlformats.org/officeDocument/2006/relationships/hyperlink" Target="http://mouseranch.com/FYI/wildRelease.shtml" TargetMode="External"/><Relationship Id="rId10" Type="http://schemas.openxmlformats.org/officeDocument/2006/relationships/hyperlink" Target="http://dnr.maryland.gov/wildlife/Pages/plants_wildlife/sickorinjured.aspx" TargetMode="External"/><Relationship Id="rId4" Type="http://schemas.openxmlformats.org/officeDocument/2006/relationships/webSettings" Target="webSettings.xml"/><Relationship Id="rId9" Type="http://schemas.openxmlformats.org/officeDocument/2006/relationships/hyperlink" Target="http://mouseranch.com/FYI/orphans.shtml" TargetMode="External"/><Relationship Id="rId14" Type="http://schemas.openxmlformats.org/officeDocument/2006/relationships/hyperlink" Target="http://www.humanesociety.org/animals/mice/tips/solving_problems_mice.html?credit=web_id86139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Duve, Rebecca</dc:creator>
  <cp:keywords/>
  <dc:description/>
  <cp:lastModifiedBy>Duve, Rebecca</cp:lastModifiedBy>
  <cp:revision>13</cp:revision>
  <dcterms:created xsi:type="dcterms:W3CDTF">2017-07-18T14:40:00Z</dcterms:created>
  <dcterms:modified xsi:type="dcterms:W3CDTF">2017-07-26T20:02:00Z</dcterms:modified>
</cp:coreProperties>
</file>